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F9AD9" w14:textId="77777777" w:rsidR="00175ECD" w:rsidRPr="00175ECD" w:rsidRDefault="00175ECD" w:rsidP="00175ECD">
      <w:pPr>
        <w:rPr>
          <w:b/>
          <w:sz w:val="24"/>
        </w:rPr>
      </w:pPr>
      <w:r w:rsidRPr="00175ECD">
        <w:rPr>
          <w:b/>
          <w:sz w:val="24"/>
        </w:rPr>
        <w:t>Bildung und Wissenschaft</w:t>
      </w:r>
    </w:p>
    <w:p w14:paraId="00543FF7" w14:textId="77777777" w:rsidR="00175ECD" w:rsidRDefault="00175ECD" w:rsidP="00175ECD">
      <w:pPr>
        <w:rPr>
          <w:b/>
          <w:u w:val="single"/>
        </w:rPr>
      </w:pPr>
    </w:p>
    <w:p w14:paraId="3B26A4FF" w14:textId="77777777" w:rsidR="00175ECD" w:rsidRPr="00175ECD" w:rsidRDefault="00175ECD" w:rsidP="00175ECD">
      <w:pPr>
        <w:rPr>
          <w:b/>
        </w:rPr>
      </w:pPr>
      <w:r w:rsidRPr="00175ECD">
        <w:rPr>
          <w:b/>
        </w:rPr>
        <w:t>Vorbereitung alleine:</w:t>
      </w:r>
    </w:p>
    <w:p w14:paraId="5494A24E" w14:textId="77777777" w:rsidR="00175ECD" w:rsidRDefault="00175ECD" w:rsidP="00175ECD">
      <w:pPr>
        <w:pStyle w:val="Listenabsatz"/>
        <w:numPr>
          <w:ilvl w:val="0"/>
          <w:numId w:val="3"/>
        </w:numPr>
      </w:pPr>
      <w:r>
        <w:t xml:space="preserve">Lies die Aussagen und Fragen zu den verschiedenen Themen durch. </w:t>
      </w:r>
    </w:p>
    <w:p w14:paraId="65236020" w14:textId="77777777" w:rsidR="00175ECD" w:rsidRDefault="00175ECD" w:rsidP="00175ECD">
      <w:pPr>
        <w:pStyle w:val="Listenabsatz"/>
        <w:numPr>
          <w:ilvl w:val="0"/>
          <w:numId w:val="3"/>
        </w:numPr>
      </w:pPr>
      <w:r>
        <w:t xml:space="preserve">Notiere, welche Themen dich interessieren und welche nicht. </w:t>
      </w:r>
    </w:p>
    <w:p w14:paraId="192BAB01" w14:textId="77777777" w:rsidR="00175ECD" w:rsidRDefault="00175ECD" w:rsidP="00175ECD">
      <w:pPr>
        <w:pStyle w:val="Listenabsatz"/>
        <w:numPr>
          <w:ilvl w:val="0"/>
          <w:numId w:val="3"/>
        </w:numPr>
      </w:pPr>
      <w:r>
        <w:t xml:space="preserve">Notiere auch in Stichworten warum das so ist. </w:t>
      </w:r>
    </w:p>
    <w:p w14:paraId="3B4C171C" w14:textId="77777777" w:rsidR="00175ECD" w:rsidRDefault="00175ECD" w:rsidP="00175ECD"/>
    <w:p w14:paraId="711F6D87" w14:textId="77777777" w:rsidR="00175ECD" w:rsidRPr="00175ECD" w:rsidRDefault="00175ECD" w:rsidP="00175ECD">
      <w:pPr>
        <w:rPr>
          <w:b/>
        </w:rPr>
      </w:pPr>
      <w:r w:rsidRPr="00175ECD">
        <w:rPr>
          <w:b/>
        </w:rPr>
        <w:t xml:space="preserve">Vorbereitung in der Gruppe: </w:t>
      </w:r>
    </w:p>
    <w:p w14:paraId="5DB9C482" w14:textId="77777777" w:rsidR="00175ECD" w:rsidRDefault="00175ECD" w:rsidP="00175ECD">
      <w:pPr>
        <w:pStyle w:val="Listenabsatz"/>
        <w:numPr>
          <w:ilvl w:val="0"/>
          <w:numId w:val="2"/>
        </w:numPr>
      </w:pPr>
      <w:r>
        <w:t xml:space="preserve">Diskutiert, welches Thema ihr zuerst diskutieren wollt. Wählt ein Thema, das alle (wenigstens ein bisschen) interessiert. </w:t>
      </w:r>
    </w:p>
    <w:p w14:paraId="3AB4A1CB" w14:textId="77777777" w:rsidR="00175ECD" w:rsidRDefault="00175ECD" w:rsidP="00175ECD"/>
    <w:p w14:paraId="3EAFB82C" w14:textId="77777777" w:rsidR="00175ECD" w:rsidRPr="00175ECD" w:rsidRDefault="00175ECD" w:rsidP="00175ECD">
      <w:pPr>
        <w:rPr>
          <w:b/>
        </w:rPr>
      </w:pPr>
      <w:r w:rsidRPr="00175ECD">
        <w:rPr>
          <w:b/>
        </w:rPr>
        <w:t>Diskussion</w:t>
      </w:r>
    </w:p>
    <w:p w14:paraId="76393823" w14:textId="77777777" w:rsidR="00175ECD" w:rsidRPr="00175ECD" w:rsidRDefault="00175ECD" w:rsidP="00175ECD">
      <w:pPr>
        <w:pStyle w:val="Listenabsatz"/>
        <w:numPr>
          <w:ilvl w:val="0"/>
          <w:numId w:val="4"/>
        </w:numPr>
      </w:pPr>
      <w:r>
        <w:t xml:space="preserve">Diskutiert das Thema, solange es interessant ist und Spass macht. Wählt dann das nächste Thema. </w:t>
      </w:r>
    </w:p>
    <w:p w14:paraId="198D549D" w14:textId="77777777" w:rsidR="00175ECD" w:rsidRDefault="00175ECD" w:rsidP="00175ECD">
      <w:pPr>
        <w:rPr>
          <w:szCs w:val="20"/>
        </w:rPr>
      </w:pPr>
    </w:p>
    <w:p w14:paraId="5DF3C1CE" w14:textId="77777777" w:rsidR="00175ECD" w:rsidRPr="00175ECD" w:rsidRDefault="00175ECD" w:rsidP="00175ECD">
      <w:pPr>
        <w:rPr>
          <w:b/>
          <w:szCs w:val="20"/>
        </w:rPr>
      </w:pPr>
      <w:r w:rsidRPr="00175ECD">
        <w:rPr>
          <w:b/>
          <w:szCs w:val="20"/>
        </w:rPr>
        <w:t>Themen</w:t>
      </w:r>
    </w:p>
    <w:p w14:paraId="6B5EF392" w14:textId="77777777" w:rsidR="00175ECD" w:rsidRPr="00175ECD" w:rsidRDefault="00175ECD" w:rsidP="00175ECD">
      <w:pPr>
        <w:pStyle w:val="Listenabsatz"/>
        <w:widowControl/>
        <w:numPr>
          <w:ilvl w:val="0"/>
          <w:numId w:val="1"/>
        </w:numPr>
        <w:rPr>
          <w:b/>
          <w:szCs w:val="20"/>
        </w:rPr>
      </w:pPr>
      <w:r w:rsidRPr="00CC0BB0">
        <w:rPr>
          <w:b/>
          <w:szCs w:val="20"/>
        </w:rPr>
        <w:t>Fortschritt in der Wissenschaft</w:t>
      </w:r>
      <w:r>
        <w:rPr>
          <w:b/>
          <w:szCs w:val="20"/>
        </w:rPr>
        <w:t xml:space="preserve">: </w:t>
      </w:r>
      <w:r w:rsidRPr="00175ECD">
        <w:rPr>
          <w:szCs w:val="20"/>
        </w:rPr>
        <w:t>Welches ist die letzte bahnbrechende Entwicklung oder Entdeckung in deinem Fachgebiet? Was ist daran so wichtig?</w:t>
      </w:r>
    </w:p>
    <w:p w14:paraId="34B30BEB" w14:textId="77777777" w:rsidR="00175ECD" w:rsidRPr="00D93502" w:rsidRDefault="00175ECD" w:rsidP="00175ECD">
      <w:pPr>
        <w:rPr>
          <w:sz w:val="28"/>
          <w:szCs w:val="28"/>
        </w:rPr>
      </w:pPr>
    </w:p>
    <w:p w14:paraId="53DD1528" w14:textId="77777777" w:rsidR="00175ECD" w:rsidRPr="00175ECD" w:rsidRDefault="00175ECD" w:rsidP="00175ECD">
      <w:pPr>
        <w:pStyle w:val="Listenabsatz"/>
        <w:widowControl/>
        <w:numPr>
          <w:ilvl w:val="0"/>
          <w:numId w:val="1"/>
        </w:numPr>
        <w:rPr>
          <w:b/>
          <w:szCs w:val="20"/>
        </w:rPr>
      </w:pPr>
      <w:r w:rsidRPr="00CC0BB0">
        <w:rPr>
          <w:b/>
          <w:szCs w:val="20"/>
        </w:rPr>
        <w:t>Finanzierung</w:t>
      </w:r>
      <w:r>
        <w:rPr>
          <w:b/>
          <w:szCs w:val="20"/>
        </w:rPr>
        <w:t xml:space="preserve">: </w:t>
      </w:r>
      <w:r w:rsidRPr="00175ECD">
        <w:rPr>
          <w:szCs w:val="20"/>
        </w:rPr>
        <w:t>Welche Rolle spielen Drittmittel für die Forschung in deinem Fachgebiet? Welche Vor- und Nachteile haben sie?</w:t>
      </w:r>
    </w:p>
    <w:p w14:paraId="638170C0" w14:textId="77777777" w:rsidR="00175ECD" w:rsidRPr="00405DD3" w:rsidRDefault="00175ECD" w:rsidP="00175ECD">
      <w:pPr>
        <w:pStyle w:val="Listenabsatz"/>
        <w:rPr>
          <w:sz w:val="16"/>
          <w:szCs w:val="16"/>
        </w:rPr>
      </w:pPr>
      <w:r w:rsidRPr="00405DD3">
        <w:rPr>
          <w:sz w:val="16"/>
          <w:szCs w:val="16"/>
        </w:rPr>
        <w:t xml:space="preserve">Drittmittel = Geld, das nicht direkt von der Universität, sondern zum Beispiel von der Wirtschaft kommt. </w:t>
      </w:r>
    </w:p>
    <w:p w14:paraId="77CF720E" w14:textId="77777777" w:rsidR="00175ECD" w:rsidRPr="00D93502" w:rsidRDefault="00175ECD" w:rsidP="00175ECD">
      <w:pPr>
        <w:rPr>
          <w:sz w:val="28"/>
          <w:szCs w:val="28"/>
        </w:rPr>
      </w:pPr>
    </w:p>
    <w:p w14:paraId="6C576A09" w14:textId="77777777" w:rsidR="00175ECD" w:rsidRPr="00175ECD" w:rsidRDefault="00175ECD" w:rsidP="00175ECD">
      <w:pPr>
        <w:pStyle w:val="Listenabsatz"/>
        <w:widowControl/>
        <w:numPr>
          <w:ilvl w:val="0"/>
          <w:numId w:val="1"/>
        </w:numPr>
        <w:rPr>
          <w:b/>
          <w:szCs w:val="20"/>
        </w:rPr>
      </w:pPr>
      <w:r w:rsidRPr="00CC0BB0">
        <w:rPr>
          <w:b/>
          <w:szCs w:val="20"/>
        </w:rPr>
        <w:t>Objektivität</w:t>
      </w:r>
      <w:r>
        <w:rPr>
          <w:b/>
          <w:szCs w:val="20"/>
        </w:rPr>
        <w:t xml:space="preserve">: </w:t>
      </w:r>
      <w:r w:rsidRPr="00175ECD">
        <w:rPr>
          <w:szCs w:val="20"/>
        </w:rPr>
        <w:t>Gibt es Fächer, die objektivere Forschungsresultate erzielen als andere? Warum ist das so?</w:t>
      </w:r>
    </w:p>
    <w:p w14:paraId="708BCB49" w14:textId="77777777" w:rsidR="00175ECD" w:rsidRPr="00D93502" w:rsidRDefault="00175ECD" w:rsidP="00175ECD">
      <w:pPr>
        <w:rPr>
          <w:sz w:val="28"/>
          <w:szCs w:val="28"/>
        </w:rPr>
      </w:pPr>
    </w:p>
    <w:p w14:paraId="3E029EA3" w14:textId="77777777" w:rsidR="00175ECD" w:rsidRPr="00175ECD" w:rsidRDefault="00175ECD" w:rsidP="00175ECD">
      <w:pPr>
        <w:pStyle w:val="Listenabsatz"/>
        <w:widowControl/>
        <w:numPr>
          <w:ilvl w:val="0"/>
          <w:numId w:val="1"/>
        </w:numPr>
        <w:rPr>
          <w:b/>
          <w:szCs w:val="20"/>
        </w:rPr>
      </w:pPr>
      <w:r w:rsidRPr="00CC0BB0">
        <w:rPr>
          <w:b/>
          <w:szCs w:val="20"/>
        </w:rPr>
        <w:t>Wissenschaft und Politik</w:t>
      </w:r>
      <w:r>
        <w:rPr>
          <w:b/>
          <w:szCs w:val="20"/>
        </w:rPr>
        <w:t xml:space="preserve">: </w:t>
      </w:r>
      <w:r w:rsidRPr="00175ECD">
        <w:rPr>
          <w:szCs w:val="20"/>
        </w:rPr>
        <w:t>In welchem Verhältnis stehen Wissenschaft und Politik? Wie sollte dieses Verhältnis idealerweise aussehen?</w:t>
      </w:r>
    </w:p>
    <w:p w14:paraId="058CBB72" w14:textId="77777777" w:rsidR="00175ECD" w:rsidRPr="00D93502" w:rsidRDefault="00175ECD" w:rsidP="00175ECD">
      <w:pPr>
        <w:rPr>
          <w:sz w:val="28"/>
          <w:szCs w:val="28"/>
        </w:rPr>
      </w:pPr>
    </w:p>
    <w:p w14:paraId="02FFAAEE" w14:textId="77777777" w:rsidR="00175ECD" w:rsidRPr="00175ECD" w:rsidRDefault="00175ECD" w:rsidP="00175ECD">
      <w:pPr>
        <w:pStyle w:val="Listenabsatz"/>
        <w:widowControl/>
        <w:numPr>
          <w:ilvl w:val="0"/>
          <w:numId w:val="1"/>
        </w:numPr>
        <w:rPr>
          <w:b/>
          <w:szCs w:val="20"/>
        </w:rPr>
      </w:pPr>
      <w:r w:rsidRPr="00CC0BB0">
        <w:rPr>
          <w:b/>
          <w:szCs w:val="20"/>
        </w:rPr>
        <w:t>Lehre und Forschung</w:t>
      </w:r>
      <w:r>
        <w:rPr>
          <w:b/>
          <w:szCs w:val="20"/>
        </w:rPr>
        <w:t xml:space="preserve">: </w:t>
      </w:r>
      <w:r w:rsidRPr="00175ECD">
        <w:rPr>
          <w:szCs w:val="20"/>
        </w:rPr>
        <w:t>Was ist für eine Uni wichtiger: die Lehre oder die Forschung?</w:t>
      </w:r>
    </w:p>
    <w:p w14:paraId="254D2DE0" w14:textId="77777777" w:rsidR="00175ECD" w:rsidRPr="00D93502" w:rsidRDefault="00175ECD" w:rsidP="00175ECD">
      <w:pPr>
        <w:rPr>
          <w:sz w:val="28"/>
          <w:szCs w:val="28"/>
        </w:rPr>
      </w:pPr>
    </w:p>
    <w:p w14:paraId="1CE5B3CF" w14:textId="77777777" w:rsidR="00175ECD" w:rsidRPr="00175ECD" w:rsidRDefault="00175ECD" w:rsidP="00175ECD">
      <w:pPr>
        <w:pStyle w:val="Listenabsatz"/>
        <w:widowControl/>
        <w:numPr>
          <w:ilvl w:val="0"/>
          <w:numId w:val="1"/>
        </w:numPr>
        <w:rPr>
          <w:b/>
          <w:szCs w:val="20"/>
        </w:rPr>
      </w:pPr>
      <w:r w:rsidRPr="00CC0BB0">
        <w:rPr>
          <w:b/>
          <w:szCs w:val="20"/>
        </w:rPr>
        <w:t>Bedingungen für die Wissenschaft</w:t>
      </w:r>
      <w:r>
        <w:rPr>
          <w:b/>
          <w:szCs w:val="20"/>
        </w:rPr>
        <w:t xml:space="preserve">: </w:t>
      </w:r>
      <w:r w:rsidRPr="00175ECD">
        <w:rPr>
          <w:szCs w:val="20"/>
        </w:rPr>
        <w:t>Was braucht ein guter Wissenschaftsstandort? Was sind ideale Bedingungen zum Forschen (gesellschaftlich, gesetzlich, finanziell ...)</w:t>
      </w:r>
    </w:p>
    <w:p w14:paraId="332FD6FB" w14:textId="77777777" w:rsidR="00175ECD" w:rsidRPr="00D93502" w:rsidRDefault="00175ECD" w:rsidP="00175ECD">
      <w:pPr>
        <w:rPr>
          <w:sz w:val="28"/>
          <w:szCs w:val="28"/>
        </w:rPr>
      </w:pPr>
    </w:p>
    <w:p w14:paraId="4D57194C" w14:textId="77777777" w:rsidR="00175ECD" w:rsidRPr="00175ECD" w:rsidRDefault="00175ECD" w:rsidP="00175ECD">
      <w:pPr>
        <w:pStyle w:val="Listenabsatz"/>
        <w:widowControl/>
        <w:numPr>
          <w:ilvl w:val="0"/>
          <w:numId w:val="1"/>
        </w:numPr>
        <w:rPr>
          <w:b/>
          <w:szCs w:val="20"/>
        </w:rPr>
      </w:pPr>
      <w:r w:rsidRPr="00CC0BB0">
        <w:rPr>
          <w:b/>
          <w:szCs w:val="20"/>
        </w:rPr>
        <w:t>Bedeutung des Doktortitels</w:t>
      </w:r>
      <w:r>
        <w:rPr>
          <w:b/>
          <w:szCs w:val="20"/>
        </w:rPr>
        <w:t xml:space="preserve">: </w:t>
      </w:r>
      <w:r w:rsidRPr="00175ECD">
        <w:rPr>
          <w:szCs w:val="20"/>
        </w:rPr>
        <w:t>Braucht man in deinem Fachgebiet einen Doktortitel nur für die akademische Forschung, oder auch um eine Stelle in der Privatwirtschaft zu finden?</w:t>
      </w:r>
    </w:p>
    <w:p w14:paraId="217268B4" w14:textId="77777777" w:rsidR="00175ECD" w:rsidRPr="00CC0BB0" w:rsidRDefault="00175ECD" w:rsidP="00175ECD">
      <w:pPr>
        <w:pStyle w:val="Listenabsatz"/>
        <w:rPr>
          <w:szCs w:val="20"/>
        </w:rPr>
      </w:pPr>
      <w:r w:rsidRPr="00CC0BB0">
        <w:rPr>
          <w:szCs w:val="20"/>
        </w:rPr>
        <w:t>Hat ein Doktortitel in deinem Heimatland ein hohes gesellschaftliches Prestige?</w:t>
      </w:r>
    </w:p>
    <w:p w14:paraId="3D27910A" w14:textId="77777777" w:rsidR="00175ECD" w:rsidRPr="00D93502" w:rsidRDefault="00175ECD" w:rsidP="00175ECD">
      <w:pPr>
        <w:rPr>
          <w:sz w:val="28"/>
          <w:szCs w:val="28"/>
        </w:rPr>
      </w:pPr>
    </w:p>
    <w:p w14:paraId="31F409B2" w14:textId="77777777" w:rsidR="00175ECD" w:rsidRPr="00175ECD" w:rsidRDefault="00175ECD" w:rsidP="00175ECD">
      <w:pPr>
        <w:pStyle w:val="Listenabsatz"/>
        <w:widowControl/>
        <w:numPr>
          <w:ilvl w:val="0"/>
          <w:numId w:val="1"/>
        </w:numPr>
        <w:rPr>
          <w:b/>
          <w:szCs w:val="20"/>
        </w:rPr>
      </w:pPr>
      <w:r w:rsidRPr="00CC0BB0">
        <w:rPr>
          <w:b/>
          <w:szCs w:val="20"/>
        </w:rPr>
        <w:t>Fach und Geschlecht</w:t>
      </w:r>
      <w:r>
        <w:rPr>
          <w:b/>
          <w:szCs w:val="20"/>
        </w:rPr>
        <w:t xml:space="preserve">: </w:t>
      </w:r>
      <w:r w:rsidRPr="00175ECD">
        <w:rPr>
          <w:szCs w:val="20"/>
        </w:rPr>
        <w:t>In den deutschsprachigen Ländern studieren traditionell sehr wenige Frauen Fächer wie Mathematik, Physik, Informatik und Ingenieurswissenschaften. Warum, glaubst du, ist das so und wie ist die Situation in deinem Heimatland?</w:t>
      </w:r>
    </w:p>
    <w:p w14:paraId="7A24BC11" w14:textId="77777777" w:rsidR="00175ECD" w:rsidRPr="00D93502" w:rsidRDefault="00175ECD" w:rsidP="00175ECD">
      <w:pPr>
        <w:rPr>
          <w:sz w:val="28"/>
          <w:szCs w:val="28"/>
        </w:rPr>
      </w:pPr>
    </w:p>
    <w:p w14:paraId="6E4FC02C" w14:textId="77777777" w:rsidR="00175ECD" w:rsidRPr="00175ECD" w:rsidRDefault="00175ECD" w:rsidP="00175ECD">
      <w:pPr>
        <w:pStyle w:val="Listenabsatz"/>
        <w:widowControl/>
        <w:numPr>
          <w:ilvl w:val="0"/>
          <w:numId w:val="1"/>
        </w:numPr>
        <w:rPr>
          <w:b/>
          <w:szCs w:val="20"/>
        </w:rPr>
      </w:pPr>
      <w:r>
        <w:rPr>
          <w:b/>
          <w:szCs w:val="20"/>
        </w:rPr>
        <w:t xml:space="preserve">Wer darf was studieren: </w:t>
      </w:r>
      <w:r w:rsidRPr="00175ECD">
        <w:rPr>
          <w:szCs w:val="20"/>
        </w:rPr>
        <w:t xml:space="preserve">In der Schweiz darf man mit einer Matura jedes Fach studieren, unabhängig davon, welche Noten man hat und wie viele Studienbewerber es gibt. Die einzige Ausnahme ist das Fach Medizin, dort gibt es einen Numerus Clausus.  </w:t>
      </w:r>
    </w:p>
    <w:p w14:paraId="048C5CB0" w14:textId="77777777" w:rsidR="00175ECD" w:rsidRPr="00CC0BB0" w:rsidRDefault="00175ECD" w:rsidP="00175ECD">
      <w:pPr>
        <w:pStyle w:val="Listenabsatz"/>
        <w:rPr>
          <w:szCs w:val="20"/>
        </w:rPr>
      </w:pPr>
      <w:r w:rsidRPr="00CC0BB0">
        <w:rPr>
          <w:szCs w:val="20"/>
        </w:rPr>
        <w:t>Ist die Studienwahl in deinem Heimatland frei oder gesteuert? In welchen Fällen ist staatliche Lenkung (nicht) sinnvoll?</w:t>
      </w:r>
    </w:p>
    <w:p w14:paraId="17CC736D" w14:textId="77777777" w:rsidR="00175ECD" w:rsidRPr="00D93502" w:rsidRDefault="00175ECD" w:rsidP="00175ECD">
      <w:pPr>
        <w:rPr>
          <w:sz w:val="28"/>
          <w:szCs w:val="28"/>
        </w:rPr>
      </w:pPr>
    </w:p>
    <w:p w14:paraId="1974EBE0" w14:textId="77777777" w:rsidR="00175ECD" w:rsidRPr="00175ECD" w:rsidRDefault="00175ECD" w:rsidP="00175ECD">
      <w:pPr>
        <w:pStyle w:val="Listenabsatz"/>
        <w:widowControl/>
        <w:numPr>
          <w:ilvl w:val="0"/>
          <w:numId w:val="1"/>
        </w:numPr>
        <w:rPr>
          <w:b/>
          <w:szCs w:val="20"/>
        </w:rPr>
      </w:pPr>
      <w:r>
        <w:rPr>
          <w:b/>
          <w:szCs w:val="20"/>
        </w:rPr>
        <w:t xml:space="preserve">Wissenschaft und Ethik: </w:t>
      </w:r>
      <w:r w:rsidRPr="00175ECD">
        <w:rPr>
          <w:szCs w:val="20"/>
        </w:rPr>
        <w:t>Gibt es Dinge und Bereiche, die man nicht erforschen sollte? Wer darf oder muss entscheiden, was ethisch zulässig ist und was nicht?</w:t>
      </w:r>
    </w:p>
    <w:p w14:paraId="3589AA98" w14:textId="77777777" w:rsidR="00175ECD" w:rsidRPr="00405DD3" w:rsidRDefault="00175ECD" w:rsidP="00175ECD">
      <w:pPr>
        <w:pStyle w:val="Listenabsatz"/>
        <w:rPr>
          <w:sz w:val="16"/>
          <w:szCs w:val="16"/>
        </w:rPr>
      </w:pPr>
      <w:r w:rsidRPr="00405DD3">
        <w:rPr>
          <w:sz w:val="16"/>
          <w:szCs w:val="16"/>
        </w:rPr>
        <w:t>zulässig = erlaubt</w:t>
      </w:r>
    </w:p>
    <w:p w14:paraId="7D626839" w14:textId="77777777" w:rsidR="00175ECD" w:rsidRPr="00D93502" w:rsidRDefault="00175ECD" w:rsidP="00175ECD">
      <w:pPr>
        <w:rPr>
          <w:sz w:val="28"/>
          <w:szCs w:val="28"/>
        </w:rPr>
      </w:pPr>
    </w:p>
    <w:p w14:paraId="43455F33" w14:textId="77777777" w:rsidR="00175ECD" w:rsidRPr="00175ECD" w:rsidRDefault="00175ECD" w:rsidP="00175ECD">
      <w:pPr>
        <w:pStyle w:val="Listenabsatz"/>
        <w:widowControl/>
        <w:numPr>
          <w:ilvl w:val="0"/>
          <w:numId w:val="1"/>
        </w:numPr>
        <w:rPr>
          <w:b/>
          <w:szCs w:val="20"/>
        </w:rPr>
      </w:pPr>
      <w:r>
        <w:rPr>
          <w:b/>
          <w:szCs w:val="20"/>
        </w:rPr>
        <w:t xml:space="preserve">Wissenschaftssprache: </w:t>
      </w:r>
      <w:r w:rsidRPr="00175ECD">
        <w:rPr>
          <w:szCs w:val="20"/>
        </w:rPr>
        <w:t>Inwiefern es ein Vor- oder Nachteil dass die Kommunikation in den meisten Fächern fast ausschliesslich auf Englisch läuft?</w:t>
      </w:r>
    </w:p>
    <w:p w14:paraId="5761F12E" w14:textId="77777777" w:rsidR="00175ECD" w:rsidRPr="00D93502" w:rsidRDefault="00175ECD" w:rsidP="00175ECD">
      <w:pPr>
        <w:rPr>
          <w:sz w:val="28"/>
          <w:szCs w:val="28"/>
        </w:rPr>
      </w:pPr>
    </w:p>
    <w:p w14:paraId="636E60C1" w14:textId="77777777" w:rsidR="00224701" w:rsidRPr="00D93502" w:rsidRDefault="00175ECD" w:rsidP="00D93502">
      <w:pPr>
        <w:pStyle w:val="Listenabsatz"/>
        <w:widowControl/>
        <w:numPr>
          <w:ilvl w:val="0"/>
          <w:numId w:val="1"/>
        </w:numPr>
        <w:rPr>
          <w:b/>
          <w:szCs w:val="20"/>
        </w:rPr>
      </w:pPr>
      <w:r w:rsidRPr="00CC0BB0">
        <w:rPr>
          <w:b/>
          <w:szCs w:val="20"/>
        </w:rPr>
        <w:t xml:space="preserve"> Wie viele </w:t>
      </w:r>
      <w:r>
        <w:rPr>
          <w:b/>
          <w:szCs w:val="20"/>
        </w:rPr>
        <w:t xml:space="preserve">Menschen </w:t>
      </w:r>
      <w:r w:rsidRPr="00CC0BB0">
        <w:rPr>
          <w:b/>
          <w:szCs w:val="20"/>
        </w:rPr>
        <w:t>sollen an einer Hochschule studieren?</w:t>
      </w:r>
      <w:r>
        <w:rPr>
          <w:b/>
          <w:szCs w:val="20"/>
        </w:rPr>
        <w:t xml:space="preserve"> </w:t>
      </w:r>
      <w:r w:rsidRPr="00175ECD">
        <w:rPr>
          <w:szCs w:val="20"/>
        </w:rPr>
        <w:t xml:space="preserve">In der Schweiz hat nur ungefähr ein Fünftel (knapp 20%) eines Jahrganges eine gymnasiale Matura und darf an einer Universität studieren. Zusätzliche 12 Prozent machen eine </w:t>
      </w:r>
      <w:proofErr w:type="spellStart"/>
      <w:r w:rsidRPr="00175ECD">
        <w:rPr>
          <w:szCs w:val="20"/>
        </w:rPr>
        <w:t>Berufsmatura</w:t>
      </w:r>
      <w:proofErr w:type="spellEnd"/>
      <w:r w:rsidRPr="00175ECD">
        <w:rPr>
          <w:szCs w:val="20"/>
        </w:rPr>
        <w:t xml:space="preserve"> und können damit an einer Fachhochschule studieren. </w:t>
      </w:r>
      <w:r w:rsidRPr="00D93502">
        <w:rPr>
          <w:szCs w:val="20"/>
        </w:rPr>
        <w:t>Ist das mehr als genug oder viel zu wenig?</w:t>
      </w:r>
    </w:p>
    <w:sectPr w:rsidR="00224701" w:rsidRPr="00D93502" w:rsidSect="00175ECD">
      <w:headerReference w:type="even" r:id="rId8"/>
      <w:headerReference w:type="default" r:id="rId9"/>
      <w:footerReference w:type="even" r:id="rId10"/>
      <w:footerReference w:type="default" r:id="rId11"/>
      <w:headerReference w:type="first" r:id="rId12"/>
      <w:footerReference w:type="first" r:id="rId13"/>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57C1E" w14:textId="77777777" w:rsidR="006754AD" w:rsidRDefault="006754AD" w:rsidP="006754AD">
      <w:r>
        <w:separator/>
      </w:r>
    </w:p>
  </w:endnote>
  <w:endnote w:type="continuationSeparator" w:id="0">
    <w:p w14:paraId="3D4D3AC5" w14:textId="77777777" w:rsidR="006754AD" w:rsidRDefault="006754AD" w:rsidP="0067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74EF" w14:textId="77777777" w:rsidR="006754AD" w:rsidRDefault="006754A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1F40" w14:textId="63C10F8F" w:rsidR="006754AD" w:rsidRDefault="006754AD">
    <w:pPr>
      <w:pStyle w:val="Fuzeile"/>
    </w:pPr>
    <w:r>
      <w:t xml:space="preserve">Cornelia Steinmann, April 2014. </w:t>
    </w:r>
    <w:r>
      <w:t xml:space="preserve">Lizenz: Creative </w:t>
    </w:r>
    <w:proofErr w:type="spellStart"/>
    <w:r>
      <w:t>Commons</w:t>
    </w:r>
    <w:proofErr w:type="spellEnd"/>
    <w:r>
      <w:t xml:space="preserve">: </w:t>
    </w:r>
    <w:proofErr w:type="spellStart"/>
    <w:r>
      <w:t>Attribution</w:t>
    </w:r>
    <w:proofErr w:type="spellEnd"/>
    <w:r>
      <w:t>-Share-</w:t>
    </w:r>
    <w:proofErr w:type="spellStart"/>
    <w:r>
      <w:t>Alike</w:t>
    </w:r>
    <w:proofErr w:type="spellEnd"/>
    <w:r>
      <w:t xml:space="preserve"> (CH 3.0)</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0331D" w14:textId="77777777" w:rsidR="006754AD" w:rsidRDefault="006754A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D30A" w14:textId="77777777" w:rsidR="006754AD" w:rsidRDefault="006754AD" w:rsidP="006754AD">
      <w:r>
        <w:separator/>
      </w:r>
    </w:p>
  </w:footnote>
  <w:footnote w:type="continuationSeparator" w:id="0">
    <w:p w14:paraId="2B62BBCA" w14:textId="77777777" w:rsidR="006754AD" w:rsidRDefault="006754AD" w:rsidP="00675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E786" w14:textId="77777777" w:rsidR="006754AD" w:rsidRDefault="006754A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06E9" w14:textId="77777777" w:rsidR="006754AD" w:rsidRDefault="006754AD">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53FF" w14:textId="77777777" w:rsidR="006754AD" w:rsidRDefault="006754A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C6E"/>
    <w:multiLevelType w:val="hybridMultilevel"/>
    <w:tmpl w:val="17C8B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EA5725"/>
    <w:multiLevelType w:val="hybridMultilevel"/>
    <w:tmpl w:val="E1FAB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992ED9"/>
    <w:multiLevelType w:val="hybridMultilevel"/>
    <w:tmpl w:val="D346A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471D75"/>
    <w:multiLevelType w:val="hybridMultilevel"/>
    <w:tmpl w:val="849AA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CD"/>
    <w:rsid w:val="00175ECD"/>
    <w:rsid w:val="00224701"/>
    <w:rsid w:val="006754AD"/>
    <w:rsid w:val="00D93502"/>
    <w:rsid w:val="00DA37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F0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ECD"/>
    <w:pPr>
      <w:widowControl w:val="0"/>
    </w:pPr>
    <w:rPr>
      <w:rFonts w:ascii="Arial" w:eastAsia="Times New Roman" w:hAnsi="Arial" w:cs="Times New Roman"/>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5ECD"/>
    <w:pPr>
      <w:ind w:left="720"/>
      <w:contextualSpacing/>
    </w:pPr>
  </w:style>
  <w:style w:type="paragraph" w:styleId="Kopfzeile">
    <w:name w:val="header"/>
    <w:basedOn w:val="Standard"/>
    <w:link w:val="KopfzeileZeichen"/>
    <w:uiPriority w:val="99"/>
    <w:unhideWhenUsed/>
    <w:rsid w:val="006754AD"/>
    <w:pPr>
      <w:tabs>
        <w:tab w:val="center" w:pos="4536"/>
        <w:tab w:val="right" w:pos="9072"/>
      </w:tabs>
    </w:pPr>
  </w:style>
  <w:style w:type="character" w:customStyle="1" w:styleId="KopfzeileZeichen">
    <w:name w:val="Kopfzeile Zeichen"/>
    <w:basedOn w:val="Absatzstandardschriftart"/>
    <w:link w:val="Kopfzeile"/>
    <w:uiPriority w:val="99"/>
    <w:rsid w:val="006754AD"/>
    <w:rPr>
      <w:rFonts w:ascii="Arial" w:eastAsia="Times New Roman" w:hAnsi="Arial" w:cs="Times New Roman"/>
      <w:sz w:val="20"/>
      <w:lang w:val="de-CH"/>
    </w:rPr>
  </w:style>
  <w:style w:type="paragraph" w:styleId="Fuzeile">
    <w:name w:val="footer"/>
    <w:basedOn w:val="Standard"/>
    <w:link w:val="FuzeileZeichen"/>
    <w:uiPriority w:val="99"/>
    <w:unhideWhenUsed/>
    <w:rsid w:val="006754AD"/>
    <w:pPr>
      <w:tabs>
        <w:tab w:val="center" w:pos="4536"/>
        <w:tab w:val="right" w:pos="9072"/>
      </w:tabs>
    </w:pPr>
  </w:style>
  <w:style w:type="character" w:customStyle="1" w:styleId="FuzeileZeichen">
    <w:name w:val="Fußzeile Zeichen"/>
    <w:basedOn w:val="Absatzstandardschriftart"/>
    <w:link w:val="Fuzeile"/>
    <w:uiPriority w:val="99"/>
    <w:rsid w:val="006754AD"/>
    <w:rPr>
      <w:rFonts w:ascii="Arial" w:eastAsia="Times New Roman" w:hAnsi="Arial" w:cs="Times New Roman"/>
      <w:sz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ECD"/>
    <w:pPr>
      <w:widowControl w:val="0"/>
    </w:pPr>
    <w:rPr>
      <w:rFonts w:ascii="Arial" w:eastAsia="Times New Roman" w:hAnsi="Arial" w:cs="Times New Roman"/>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5ECD"/>
    <w:pPr>
      <w:ind w:left="720"/>
      <w:contextualSpacing/>
    </w:pPr>
  </w:style>
  <w:style w:type="paragraph" w:styleId="Kopfzeile">
    <w:name w:val="header"/>
    <w:basedOn w:val="Standard"/>
    <w:link w:val="KopfzeileZeichen"/>
    <w:uiPriority w:val="99"/>
    <w:unhideWhenUsed/>
    <w:rsid w:val="006754AD"/>
    <w:pPr>
      <w:tabs>
        <w:tab w:val="center" w:pos="4536"/>
        <w:tab w:val="right" w:pos="9072"/>
      </w:tabs>
    </w:pPr>
  </w:style>
  <w:style w:type="character" w:customStyle="1" w:styleId="KopfzeileZeichen">
    <w:name w:val="Kopfzeile Zeichen"/>
    <w:basedOn w:val="Absatzstandardschriftart"/>
    <w:link w:val="Kopfzeile"/>
    <w:uiPriority w:val="99"/>
    <w:rsid w:val="006754AD"/>
    <w:rPr>
      <w:rFonts w:ascii="Arial" w:eastAsia="Times New Roman" w:hAnsi="Arial" w:cs="Times New Roman"/>
      <w:sz w:val="20"/>
      <w:lang w:val="de-CH"/>
    </w:rPr>
  </w:style>
  <w:style w:type="paragraph" w:styleId="Fuzeile">
    <w:name w:val="footer"/>
    <w:basedOn w:val="Standard"/>
    <w:link w:val="FuzeileZeichen"/>
    <w:uiPriority w:val="99"/>
    <w:unhideWhenUsed/>
    <w:rsid w:val="006754AD"/>
    <w:pPr>
      <w:tabs>
        <w:tab w:val="center" w:pos="4536"/>
        <w:tab w:val="right" w:pos="9072"/>
      </w:tabs>
    </w:pPr>
  </w:style>
  <w:style w:type="character" w:customStyle="1" w:styleId="FuzeileZeichen">
    <w:name w:val="Fußzeile Zeichen"/>
    <w:basedOn w:val="Absatzstandardschriftart"/>
    <w:link w:val="Fuzeile"/>
    <w:uiPriority w:val="99"/>
    <w:rsid w:val="006754AD"/>
    <w:rPr>
      <w:rFonts w:ascii="Arial" w:eastAsia="Times New Roman" w:hAnsi="Arial" w:cs="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2496</Characters>
  <Application>Microsoft Macintosh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2014-04-04T07:15:00Z</dcterms:created>
  <dcterms:modified xsi:type="dcterms:W3CDTF">2014-04-09T20:46:00Z</dcterms:modified>
</cp:coreProperties>
</file>